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 w:rsidR="005640F8" w:rsidRPr="005640F8" w14:paraId="307004D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3842AEF" w14:textId="40F2B7FD" w:rsidR="00DB2A7C" w:rsidRPr="005640F8" w:rsidRDefault="0081787B">
            <w:pPr>
              <w:spacing w:after="0"/>
              <w:jc w:val="center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ДОГОВОР № </w:t>
            </w:r>
            <w:r w:rsidR="0046462C" w:rsidRPr="005640F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___________________</w:t>
            </w:r>
          </w:p>
        </w:tc>
      </w:tr>
      <w:tr w:rsidR="005640F8" w:rsidRPr="005640F8" w14:paraId="07223AC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4777DCE" w14:textId="77777777" w:rsidR="00DB2A7C" w:rsidRPr="005640F8" w:rsidRDefault="0081787B">
            <w:pPr>
              <w:spacing w:after="0"/>
              <w:jc w:val="center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на оказание услуг по обращению</w:t>
            </w:r>
          </w:p>
        </w:tc>
      </w:tr>
      <w:tr w:rsidR="005640F8" w:rsidRPr="005640F8" w14:paraId="71B54813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735B032" w14:textId="77777777" w:rsidR="00DB2A7C" w:rsidRPr="005640F8" w:rsidRDefault="0081787B">
            <w:pPr>
              <w:spacing w:after="0"/>
              <w:jc w:val="center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 твердыми коммунальными отходами</w:t>
            </w:r>
          </w:p>
        </w:tc>
      </w:tr>
      <w:tr w:rsidR="005640F8" w:rsidRPr="005640F8" w14:paraId="171A9BB2" w14:textId="77777777" w:rsidTr="005640F8">
        <w:trPr>
          <w:cantSplit/>
        </w:trPr>
        <w:tc>
          <w:tcPr>
            <w:tcW w:w="5250" w:type="dxa"/>
            <w:gridSpan w:val="25"/>
            <w:shd w:val="clear" w:color="auto" w:fill="auto"/>
            <w:vAlign w:val="bottom"/>
          </w:tcPr>
          <w:p w14:paraId="529AFFE8" w14:textId="77777777" w:rsidR="00DB2A7C" w:rsidRPr="005640F8" w:rsidRDefault="0081787B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г. Брянск</w:t>
            </w:r>
          </w:p>
        </w:tc>
        <w:tc>
          <w:tcPr>
            <w:tcW w:w="5250" w:type="dxa"/>
            <w:gridSpan w:val="25"/>
            <w:shd w:val="clear" w:color="auto" w:fill="auto"/>
            <w:vAlign w:val="bottom"/>
          </w:tcPr>
          <w:p w14:paraId="1F583CA0" w14:textId="57C8DD4A" w:rsidR="00DB2A7C" w:rsidRPr="005640F8" w:rsidRDefault="0046462C">
            <w:pPr>
              <w:spacing w:after="0"/>
              <w:jc w:val="right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«______» _____________20___ г.</w:t>
            </w:r>
          </w:p>
        </w:tc>
      </w:tr>
      <w:tr w:rsidR="005640F8" w:rsidRPr="005640F8" w14:paraId="4070ED0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2D3BFC5" w14:textId="77777777" w:rsidR="00DB2A7C" w:rsidRPr="005640F8" w:rsidRDefault="00DB2A7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5BFD5451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AE823C4" w14:textId="77777777" w:rsidR="0046462C" w:rsidRPr="005640F8" w:rsidRDefault="0046462C" w:rsidP="0046462C">
            <w:pPr>
              <w:pStyle w:val="HTML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Акционерное общество «Чистая планета»  - Региональный оператор, действующий на основании Соглашений № 1 от 28.04.2018 г., №2 от 03.05.2018 г., заключенных с департаментом природных ресурсов и экологии Брянской области, именуемое в дальнейшем региональным   оператором  по  обращению с твердыми коммунальными отходами  (далее - «Региональный оператор») в лице  генерального директора </w:t>
            </w:r>
            <w:proofErr w:type="spellStart"/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Нарицына</w:t>
            </w:r>
            <w:proofErr w:type="spellEnd"/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Александра Викторовича, действующего на основании Устава, с одной стороны, ______________________________________________, именуемое(</w:t>
            </w:r>
            <w:proofErr w:type="spellStart"/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ый</w:t>
            </w:r>
            <w:proofErr w:type="spellEnd"/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) в дальнейшем «Потребитель»  или</w:t>
            </w:r>
            <w:r w:rsidRPr="005640F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в  случаях,  предусмотренных </w:t>
            </w:r>
            <w:hyperlink r:id="rId4" w:history="1">
              <w:r w:rsidRPr="005640F8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подпунктами  "а"</w:t>
              </w:r>
            </w:hyperlink>
            <w:r w:rsidRPr="005640F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-  </w:t>
            </w:r>
            <w:hyperlink r:id="rId5" w:history="1">
              <w:r w:rsidRPr="005640F8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"в" пункта 8</w:t>
              </w:r>
            </w:hyperlink>
            <w:r w:rsidRPr="005640F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Правил обращения с твердыми коммунальными отходами,  утвержденных  постановлением  Правительства Российской Федерации от  7  марта  2025  г.  N 293 "О порядке обращения с твердыми коммунальными отходами", юридическим лицом,  уполномоченным действовать от своего имени в интересах потребителя (далее – «Уполномоченная организация»), в лице  ______________________________________________________________________________________________</w:t>
            </w:r>
          </w:p>
          <w:p w14:paraId="474277DE" w14:textId="36B10672" w:rsidR="00DB2A7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действующего на основании __________________________________________</w:t>
            </w: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, с другой стороны, именуемые в дальнейшем сторонами, заключили настоящий договор о нижеследующем:</w:t>
            </w:r>
          </w:p>
        </w:tc>
      </w:tr>
      <w:tr w:rsidR="005640F8" w:rsidRPr="005640F8" w14:paraId="17198E91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0988B02" w14:textId="77777777" w:rsidR="00DB2A7C" w:rsidRPr="005640F8" w:rsidRDefault="00DB2A7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05F19C4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A7F050D" w14:textId="55F19978" w:rsidR="00DB2A7C" w:rsidRPr="005640F8" w:rsidRDefault="0081787B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1. Предмет договора</w:t>
            </w:r>
          </w:p>
        </w:tc>
      </w:tr>
      <w:tr w:rsidR="005640F8" w:rsidRPr="005640F8" w14:paraId="6D9F8AC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105912F" w14:textId="2983B7DE" w:rsidR="00DB2A7C" w:rsidRPr="005640F8" w:rsidRDefault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1.1. По договору на оказание услуг по обращению с твердыми коммунальными отходами Региональный оператор обязуется принимать твердые коммунальные отходы (далее по тексту – ТКО) в объеме и (или) массе и в месте, которые определены в настоящем договоре, и обеспечивать их транспортирование, обработку, энергетическую  утилизацию, утилизацию твердых коммунальных отходов путем  производства из их органической части искусственных грунтов, обезвреживание и захоронение в соответствии с законодательством Российской Федерации, а Потребитель (Уполномоченная организация) обязуется оплачивать услуги Регионального оператора по обращению с твердыми коммунальными отходами (далее – услуги) по цене, определенной в пределах утвержденного единого тарифа на услугу Регионального оператора.</w:t>
            </w:r>
          </w:p>
        </w:tc>
      </w:tr>
      <w:tr w:rsidR="005640F8" w:rsidRPr="005640F8" w14:paraId="3A4C941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1C9C7BF8" w14:textId="71FA296B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1.2. Объем  и (или) масса твердых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согласно Приложениям №1 к настоящему договору.</w:t>
            </w:r>
          </w:p>
        </w:tc>
      </w:tr>
      <w:tr w:rsidR="005640F8" w:rsidRPr="005640F8" w14:paraId="6E261292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6D901C8" w14:textId="6E0C4670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1.3. Датой начала оказания услуг считается:  </w:t>
            </w:r>
          </w:p>
        </w:tc>
      </w:tr>
      <w:tr w:rsidR="005640F8" w:rsidRPr="005640F8" w14:paraId="3EB84FC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37871F4" w14:textId="77777777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02DDF167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FD8FFE6" w14:textId="77777777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2. Сроки и порядок оплаты по договору</w:t>
            </w:r>
          </w:p>
        </w:tc>
      </w:tr>
      <w:tr w:rsidR="005640F8" w:rsidRPr="005640F8" w14:paraId="08E2758E" w14:textId="77777777" w:rsidTr="005640F8">
        <w:trPr>
          <w:cantSplit/>
          <w:trHeight w:val="741"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324342CB" w14:textId="77777777" w:rsidR="0046462C" w:rsidRPr="005640F8" w:rsidRDefault="0046462C" w:rsidP="0046462C">
            <w:pPr>
              <w:spacing w:after="0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2.1. Под расчетным периодом в настоящем договоре понимается один календарный месяц. Оплата услуг, оказанных в расчетном периоде, в настоящем договоре осуществляется по цене, определенной в пределах утвержденного в установленном порядке единого тарифа на услугу Регионального оператора и составляет  ___________________________________________, с учетом НДС за 1 </w:t>
            </w:r>
            <w:proofErr w:type="spellStart"/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куб.м</w:t>
            </w:r>
            <w:proofErr w:type="spellEnd"/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.</w:t>
            </w:r>
          </w:p>
          <w:p w14:paraId="17829D8A" w14:textId="59662A87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Потребитель (Уполномоченная организация) ежемесячно оплачивает услугу Регионального оператора исходя из объема ТКО, указанного в Приложении №1 к настоящему договору.</w:t>
            </w:r>
          </w:p>
        </w:tc>
      </w:tr>
      <w:tr w:rsidR="005640F8" w:rsidRPr="005640F8" w14:paraId="764E49B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72C47876" w14:textId="10D059C3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Потребитель (Уполномоченная организация) ежемесячно оплачивает услугу Регионального оператора исходя из объема ТКО, указанного в Приложении №1 к настоящему договору.</w:t>
            </w:r>
          </w:p>
        </w:tc>
      </w:tr>
      <w:tr w:rsidR="005640F8" w:rsidRPr="005640F8" w14:paraId="77D6DDF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46DEAD6" w14:textId="007DDF34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2.2. Информация об изменении тарифов, нормативов накопления ТКО, применяемых для расчета стоимости оказываемых услуг по настоящему договору, доводится до сведения Потребителя 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(Уполномоченной  организации)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путем опубликования в средствах массовой информации, в сети Интернет, в том числе на сайте Регионального оператора: https://www.chplanet.ru/, информационных стендах, в счетах-квитанциях на оплату услуг, при этом любой из способов признается сторонами надлежащим уведомлением об изменении.</w:t>
            </w:r>
          </w:p>
        </w:tc>
      </w:tr>
      <w:tr w:rsidR="005640F8" w:rsidRPr="005640F8" w14:paraId="2CF10EC1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90F59B4" w14:textId="77777777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Изменение тарифов на услугу Регионального оператора, нормативов накопления ТКО в период действия настоящего Договора не требует заключения дополнительных соглашений.</w:t>
            </w:r>
          </w:p>
        </w:tc>
      </w:tr>
      <w:tr w:rsidR="005640F8" w:rsidRPr="005640F8" w14:paraId="5F610F5F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6CFDD14" w14:textId="3758B0A1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2.3. Потребитель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 организация)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оплачивает услуги по обращению с ТКО до 15-го числа месяца, следующего за месяцем, в котором была оказана услуга по обращению с ТКО.</w:t>
            </w:r>
          </w:p>
        </w:tc>
      </w:tr>
      <w:tr w:rsidR="005640F8" w:rsidRPr="005640F8" w14:paraId="37A7DA6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99797D0" w14:textId="32D4AE96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2.4. Сверка расчетов по настоящему договору проводится между Региональным оператором и Потребителем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(Уполномоченной  организации)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не реже чем один раз в квартал по инициативе одной из сторон путем составления и подписания сторонами соответствующего акта.</w:t>
            </w:r>
          </w:p>
        </w:tc>
      </w:tr>
      <w:tr w:rsidR="005640F8" w:rsidRPr="005640F8" w14:paraId="7327B17D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D72AB70" w14:textId="210BBF6B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      </w:r>
            <w:proofErr w:type="spellStart"/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факсограмма</w:t>
            </w:r>
            <w:proofErr w:type="spellEnd"/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телефонограмма, адрес электронной почты в информационно-телекоммуникационной сети "Интернет", указанный в настоящем договоре), позволяющим подтвердить получение такого 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акта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адресатом. Другая сторона обязана подписать акт сверки расчетов в течение 3 рабочих дней со дня его получения, или представить мотивированный отказ от его подписания с направлением своего варианта акта сверки расчетов.</w:t>
            </w:r>
          </w:p>
        </w:tc>
      </w:tr>
      <w:tr w:rsidR="005640F8" w:rsidRPr="005640F8" w14:paraId="71C8A644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4D10564" w14:textId="2080FD80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В случае неполучения ответа (акта сверки, подписанного стороной, или мотивированного отказа) в течение 10 рабочих дней со дня направления стороне акта сверки расчетов, 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направленный акт сверки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расчетов считается согласованным и подписанным обеими сторонами.</w:t>
            </w:r>
          </w:p>
        </w:tc>
      </w:tr>
      <w:tr w:rsidR="005640F8" w:rsidRPr="005640F8" w14:paraId="3492961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99F6FD8" w14:textId="5C9AC1C8" w:rsidR="0046462C" w:rsidRPr="005640F8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2.5. Региональный оператор выставляет Потребителю (Уполномоченной организации) платежные документы (первичные учетные документ» не позднее _____ числа  месяца, следующего за истекшим расчетным периодом, за который производится оплата, а Потребитель (Уполномоченная организация) получает первичные учетные документы за расчетный период: акт сдачи-приемки оказанных услуг в двух экземплярах, счет-фактуру, или универсальный передаточный документ в двух экземплярах, а также счет на оплату. В случае отсутствия указания Потребителя (Уполномоченной организации) о желаемом виде первичных учетных документов, Потребителю (Уполномоченной организации) выставляются универсальный передаточный документ, счет на оплату.</w:t>
            </w:r>
          </w:p>
        </w:tc>
      </w:tr>
      <w:tr w:rsidR="005640F8" w:rsidRPr="005640F8" w14:paraId="5049D12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69514BF" w14:textId="7BA873C5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2.6. Потребитель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обязуется вернуть Региональному оператору не позднее 3 (трех) рабочих дней с момента получения подписанный со своей стороны экземпляр акта сдачи-приемки оказанных услуг или универсального передаточного документа, либо в тот же срок направить в адрес Регионального оператора мотивированный отказ от подписания, в противном случае услуги считаются надлежаще оказанными и подлежат оплате в полном объеме.</w:t>
            </w:r>
          </w:p>
        </w:tc>
      </w:tr>
      <w:tr w:rsidR="005640F8" w:rsidRPr="005640F8" w14:paraId="35E0D833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AE9C96B" w14:textId="06A94C7E" w:rsidR="0046462C" w:rsidRPr="005640F8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2.7. В целях идентификации платежа при формировании платежных документов Потребитель (Уполномоченная организация) в графе «Назначение платежа» платежного поручения обязательно указывает следующие реквизиты: «Договор № _______. За услуги в (указать месяц и год)». В случае отсутствия реквизитов, позволяющих идентифицировать поступивший от Потребителя (Уполномоченной организации) платеж, Региональный оператор вправе засчитать платеж в качестве оплаты обязательств (счетов), срок исполнения по которым наступил ранее.</w:t>
            </w:r>
          </w:p>
        </w:tc>
      </w:tr>
      <w:tr w:rsidR="005640F8" w:rsidRPr="005640F8" w14:paraId="72563967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DD2FD90" w14:textId="7F56972D" w:rsidR="0046462C" w:rsidRPr="005640F8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При наличии у Потребителя (Уполномоченной организации) задолженности перед Региональным оператором за оказанные услуги, Региональный оператор вправе в одностороннем порядке изменить распределение денежных средств, поступающих от Потребителя (Уполномоченной организации), независимо от назначения платежа, указанного в платежном документе, засчитав полученные денежные средства в счет погашения задолженности по основному долгу и/или начисленной неустойке последовательно по расчетным периодам, начиная с наиболее раннего по времени возникновения.</w:t>
            </w:r>
          </w:p>
        </w:tc>
      </w:tr>
      <w:tr w:rsidR="005640F8" w:rsidRPr="005640F8" w14:paraId="1FDD8EF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0E5182E" w14:textId="77777777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7D1D72C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1C2E6D0" w14:textId="77777777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3. Права и обязанности сторон</w:t>
            </w:r>
          </w:p>
        </w:tc>
      </w:tr>
      <w:tr w:rsidR="005640F8" w:rsidRPr="005640F8" w14:paraId="03136563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DCA4058" w14:textId="77777777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3.1. Региональный оператор обязан:</w:t>
            </w:r>
          </w:p>
        </w:tc>
      </w:tr>
      <w:tr w:rsidR="005640F8" w:rsidRPr="005640F8" w14:paraId="1F236B0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A252C5B" w14:textId="3933A89E" w:rsidR="0046462C" w:rsidRPr="005640F8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3.1.1.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ринимать ТКО в объеме и (или) массе и в месте, которые предусмотрены в приложении к настоящему договору;</w:t>
            </w:r>
          </w:p>
        </w:tc>
      </w:tr>
      <w:tr w:rsidR="005640F8" w:rsidRPr="005640F8" w14:paraId="7D1A39F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CCE3028" w14:textId="49B694EA" w:rsidR="0046462C" w:rsidRPr="005640F8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3.1.2.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беспечивать транспортирование, обработку, энергетическую  утилизацию, утилизацию твердых коммунальных отходов путем  производства из их органической части искусственных грунтов, обезвреживание и захоронение принятых ТКО в соответствии с законодательством Российской Федерации;</w:t>
            </w:r>
          </w:p>
        </w:tc>
      </w:tr>
      <w:tr w:rsidR="005640F8" w:rsidRPr="005640F8" w14:paraId="1BF7179C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22F4F03" w14:textId="327EEF05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3.1.3.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редоставлять Потребителю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(Уполномоченной организации)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      </w:r>
          </w:p>
        </w:tc>
      </w:tr>
      <w:tr w:rsidR="005640F8" w:rsidRPr="005640F8" w14:paraId="5D35CA0F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1517657" w14:textId="1E095BD0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3.1.4.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твечать на жалобы и обращения 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Потребителя (уполномоченной организации)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      </w:r>
          </w:p>
        </w:tc>
      </w:tr>
      <w:tr w:rsidR="005640F8" w:rsidRPr="005640F8" w14:paraId="4C8FEA8C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395955C" w14:textId="626E66F9" w:rsidR="0046462C" w:rsidRPr="005640F8" w:rsidRDefault="0046462C" w:rsidP="0046462C">
            <w:pPr>
              <w:spacing w:after="0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3.1.5.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="006B719F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ринимать необходимые меры по своевременной замене поврежденных контейнеров и (или) бункеров,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Федерации;</w:t>
            </w:r>
          </w:p>
        </w:tc>
      </w:tr>
      <w:tr w:rsidR="005640F8" w:rsidRPr="005640F8" w14:paraId="722B3A5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825EE13" w14:textId="534D047C" w:rsidR="0046462C" w:rsidRPr="005640F8" w:rsidRDefault="006B719F" w:rsidP="006B719F">
            <w:pPr>
              <w:pStyle w:val="HTML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3.1.6.</w:t>
            </w:r>
            <w:r w:rsidRPr="005640F8">
              <w:rPr>
                <w:rFonts w:ascii="Courier New" w:eastAsia="Times New Roman" w:hAnsi="Courier New" w:cs="Courier New"/>
                <w:color w:val="000000" w:themeColor="text1"/>
              </w:rPr>
              <w:t xml:space="preserve"> </w:t>
            </w:r>
            <w:r w:rsidR="004D4EAC" w:rsidRPr="005640F8">
              <w:rPr>
                <w:rFonts w:ascii="Courier New" w:eastAsia="Times New Roman" w:hAnsi="Courier New" w:cs="Courier New"/>
                <w:color w:val="000000" w:themeColor="text1"/>
              </w:rPr>
              <w:t>Н</w:t>
            </w:r>
            <w:r w:rsidRPr="005640F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отходов.</w:t>
            </w:r>
          </w:p>
        </w:tc>
      </w:tr>
      <w:tr w:rsidR="005640F8" w:rsidRPr="005640F8" w14:paraId="4EB1CD1F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053174D" w14:textId="634802DF" w:rsidR="006B719F" w:rsidRPr="005640F8" w:rsidRDefault="006B719F" w:rsidP="006B719F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3.1.7. </w:t>
            </w:r>
            <w:r w:rsidR="004D4EAC"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существлять действия по подбору оброненных (просыпавшихся) при погрузке твердых коммунальных отходов и перемещению их в мусоровоз.</w:t>
            </w:r>
          </w:p>
        </w:tc>
      </w:tr>
      <w:tr w:rsidR="005640F8" w:rsidRPr="005640F8" w14:paraId="7CC3080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5B646B3" w14:textId="77777777" w:rsidR="006B719F" w:rsidRPr="005640F8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2D31047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F6A544D" w14:textId="77777777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3.2. Региональный оператор имеет право:</w:t>
            </w:r>
          </w:p>
        </w:tc>
      </w:tr>
      <w:tr w:rsidR="005640F8" w:rsidRPr="005640F8" w14:paraId="7DA4014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C83F6E8" w14:textId="7656A900" w:rsidR="0046462C" w:rsidRPr="005640F8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3.2.1. </w:t>
            </w:r>
            <w:r w:rsidR="004D4EAC"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беспечивать  учет объема и (или) массы твердых коммунальных отходов в соответствии с </w:t>
            </w:r>
            <w:hyperlink r:id="rId6" w:history="1">
              <w:r w:rsidRPr="005640F8">
                <w:rPr>
                  <w:rStyle w:val="a5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Правилами</w:t>
              </w:r>
            </w:hyperlink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отходов";</w:t>
            </w:r>
          </w:p>
        </w:tc>
      </w:tr>
      <w:tr w:rsidR="005640F8" w:rsidRPr="005640F8" w14:paraId="7BD3EEB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7D25A03" w14:textId="55C32E7C" w:rsidR="0046462C" w:rsidRPr="005640F8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3.2.2.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И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нициировать проведение сверки расчетов по настоящему договору;</w:t>
            </w:r>
          </w:p>
        </w:tc>
      </w:tr>
      <w:tr w:rsidR="005640F8" w:rsidRPr="005640F8" w14:paraId="60A61382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0C7ADE12" w14:textId="63C38BDF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3.2.3.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е принимать по настоящему договору от Потребителя (Уполномоченной организации) отходы, не относящиеся к ТКО;</w:t>
            </w:r>
          </w:p>
        </w:tc>
      </w:tr>
      <w:tr w:rsidR="005640F8" w:rsidRPr="005640F8" w14:paraId="6D904D14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E473A31" w14:textId="45209B7B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3.2.4.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Т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ребовать от Потребителя (Уполномоченной организации) внесения платы за оказанную услугу, уплаты неустоек (штрафов, пеней), а также исполнения иных обязанностей, предусмотренных настоящим договором;</w:t>
            </w:r>
          </w:p>
        </w:tc>
      </w:tr>
      <w:tr w:rsidR="005640F8" w:rsidRPr="005640F8" w14:paraId="500DDADD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3E9EBF4" w14:textId="1916F744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3.2.5.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Д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ля определения объема оказания услуг по нормативу накопления ТКО требовать предоставления Потребителем (Уполномоченной организации) документов, подтверждающих право собственности либо иного законного права владения, пользования нежилым помещением, зданием, строением, сооружением, земельным участком;</w:t>
            </w:r>
          </w:p>
        </w:tc>
      </w:tr>
      <w:tr w:rsidR="005640F8" w:rsidRPr="005640F8" w14:paraId="07FC8416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E92275A" w14:textId="4C205108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3.2.6.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И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спользовать средства фото- или видеофиксации, в том числе видеорегистраторы, а также данные спутниковой навигации GPS/ГЛОНАСС для фиксации фактов и обстоятельств, связанных с исполнением сторонами обязательств по Договору, и использовать полученные данные при разрешении споров, возникающих при исполнении Договора;</w:t>
            </w:r>
          </w:p>
        </w:tc>
      </w:tr>
      <w:tr w:rsidR="005640F8" w:rsidRPr="005640F8" w14:paraId="7E4976B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D63F20A" w14:textId="17F006C4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3.2.7.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е осуществлять вывоз ТКО в случае, если Потребителем (Уполномоченной организацией) не обеспечен свободный подъезд спецтранспорта (мусоровоза) к местам нахождения накопителей ТКО (контейнеров, бункеров), при этом услуга в данном случае считается надлежащим образом оказанной Региональным оператором и подлежит оплате Потребителем;</w:t>
            </w:r>
          </w:p>
        </w:tc>
      </w:tr>
      <w:tr w:rsidR="005640F8" w:rsidRPr="005640F8" w14:paraId="6C97A90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35C723E" w14:textId="31F2A56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3.2.8.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существлять иные права, предоставленные Региональному оператору настоящим Договором, законодательством Российской Федерации, Брянской области.</w:t>
            </w:r>
          </w:p>
        </w:tc>
      </w:tr>
      <w:tr w:rsidR="005640F8" w:rsidRPr="005640F8" w14:paraId="5F3C3E1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13CA96C" w14:textId="6F9F63C6" w:rsidR="00037BAA" w:rsidRPr="005640F8" w:rsidRDefault="00037BAA" w:rsidP="00037BA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3.2.9.</w:t>
            </w:r>
            <w:r w:rsidRPr="005640F8">
              <w:rPr>
                <w:color w:val="000000" w:themeColor="text1"/>
              </w:rPr>
              <w:t xml:space="preserve"> </w:t>
            </w:r>
            <w:r w:rsidR="004D4EAC"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Ук</w:t>
            </w: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средствами.</w:t>
            </w:r>
          </w:p>
        </w:tc>
      </w:tr>
      <w:tr w:rsidR="005640F8" w:rsidRPr="005640F8" w14:paraId="0ABFA14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ED20967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08AF46C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527F358" w14:textId="56E5C174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3.3. Потребитель (уполномоченная  организация) обязан:</w:t>
            </w:r>
          </w:p>
        </w:tc>
      </w:tr>
      <w:tr w:rsidR="005640F8" w:rsidRPr="005640F8" w14:paraId="32B9650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473AB833" w14:textId="7898EC3C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3.3.1.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существлять складирование ТКО в местах (площадках) накопления ТКО, определенных приложением 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07 марта 2025 г. № 293 «О порядке обращения с твердыми коммунальными отходами»;</w:t>
            </w:r>
          </w:p>
        </w:tc>
      </w:tr>
      <w:tr w:rsidR="005640F8" w:rsidRPr="005640F8" w14:paraId="3227D54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D668C7A" w14:textId="60C07BAC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3.3.2.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беспечивать учет объема и (или) массы ТКО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"О коммерческом учете объема и (или) массы твердых коммунальных отходов";</w:t>
            </w:r>
          </w:p>
        </w:tc>
      </w:tr>
      <w:tr w:rsidR="005640F8" w:rsidRPr="005640F8" w14:paraId="794887C3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D2CC32E" w14:textId="0E2C6E29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3.3.3.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роизводить оплату по настоящему договору в порядке, размере и сроки, которые определены настоящим договором;</w:t>
            </w:r>
          </w:p>
        </w:tc>
      </w:tr>
      <w:tr w:rsidR="005640F8" w:rsidRPr="005640F8" w14:paraId="38D1F5D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E8D2BB0" w14:textId="3C5B4CD9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3.3.4.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беспечивать складирование ТКО в контейнеры или иные места в соответствии с Приложением №1 к настоящему договору;</w:t>
            </w:r>
          </w:p>
        </w:tc>
      </w:tr>
      <w:tr w:rsidR="005640F8" w:rsidRPr="005640F8" w14:paraId="21D70992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69D169DC" w14:textId="36717DDF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3.3.5.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е допускать перемещения контейнеров и(или) бункеров с контейнерной площадки без согласования с Региональным оператором, не допускать повреждения контейнеров и (или) бункеров, сжигания ТКО в контейнерах и (или) бункерах и на контейнерных площадках, складирования в контейнерах запрещенных отходов и предметов (осветительные приборы и электрические лампы, содержащие ртуть, батареи и аккумуляторы и т.п.), не заполнять контейнеры, предназначенные для накопления ТКО, другими отходами;</w:t>
            </w:r>
          </w:p>
        </w:tc>
      </w:tr>
      <w:tr w:rsidR="005640F8" w:rsidRPr="005640F8" w14:paraId="2551158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196E80D" w14:textId="23394439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3.3.6.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пределить лицо, ответственное за взаимодействие с Региональным оператором по вопросам исполнения настоящего договора, и предоставить в момент заключения договора сведения о таком лице: ФИО, должность, контактные данные, в том числе электронную почту.</w:t>
            </w:r>
          </w:p>
        </w:tc>
      </w:tr>
      <w:tr w:rsidR="005640F8" w:rsidRPr="005640F8" w14:paraId="3FAF6284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2B4084E" w14:textId="6ED9D66E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В случае смены лица, ответственного за взаимодействие с Региональным оператором, в срок, не превышающий 3 (трех) рабочих дней, сообщить Региональному оператору сведения о таком лице любым доступным способом, позволяющим подтвердить их получение Региональным оператором. В случае нарушения данного условия ответственным лицом за взаимодействие с Региональным оператором будет являться лицо, имеющее право действовать от имени Потребителя (Уполномоченной организации) без доверенности;</w:t>
            </w:r>
          </w:p>
        </w:tc>
      </w:tr>
      <w:tr w:rsidR="005640F8" w:rsidRPr="005640F8" w14:paraId="66F6F80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663350C" w14:textId="49682A5A" w:rsidR="00037BAA" w:rsidRPr="005640F8" w:rsidRDefault="00037BAA" w:rsidP="00037BAA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3.3.7. </w:t>
            </w:r>
            <w:r w:rsidR="004D4EAC"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У</w:t>
            </w: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</w:t>
            </w:r>
            <w:hyperlink r:id="rId7" w:history="1">
              <w:r w:rsidRPr="005640F8">
                <w:rPr>
                  <w:rStyle w:val="a5"/>
                  <w:rFonts w:ascii="Arial" w:hAnsi="Arial" w:cs="Arial"/>
                  <w:color w:val="000000" w:themeColor="text1"/>
                  <w:sz w:val="16"/>
                  <w:szCs w:val="16"/>
                </w:rPr>
                <w:t>пунктов 14</w:t>
              </w:r>
            </w:hyperlink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и </w:t>
            </w:r>
            <w:hyperlink r:id="rId8" w:history="1">
              <w:r w:rsidRPr="005640F8">
                <w:rPr>
                  <w:rStyle w:val="a5"/>
                  <w:rFonts w:ascii="Arial" w:hAnsi="Arial" w:cs="Arial"/>
                  <w:color w:val="000000" w:themeColor="text1"/>
                  <w:sz w:val="16"/>
                  <w:szCs w:val="16"/>
                </w:rPr>
                <w:t>15</w:t>
              </w:r>
            </w:hyperlink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твердыми коммунальными отходами", любым доступным способом (почтовое отправление, телеграмма, </w:t>
            </w:r>
            <w:proofErr w:type="spellStart"/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факсограмма</w:t>
            </w:r>
            <w:proofErr w:type="spellEnd"/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, телефонограмма, информационно-телекоммуникационная сеть "Интернет"), позволяющим подтвердить получение такого уведомления адресатом;</w:t>
            </w:r>
          </w:p>
        </w:tc>
      </w:tr>
      <w:tr w:rsidR="005640F8" w:rsidRPr="005640F8" w14:paraId="6050CC5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B97241A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3.3.8. обеспечивать надлежащее санитарное состояние мест (площадок) накопления ТКО, в том числе не допускать переполнение накопителей;</w:t>
            </w:r>
          </w:p>
        </w:tc>
      </w:tr>
      <w:tr w:rsidR="005640F8" w:rsidRPr="005640F8" w14:paraId="2229DE5C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6BB1539" w14:textId="3B3BFD36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3.3.9.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И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сполнять иные обязанности, предусмотренные законодательством Российской Федерации, Брянской области.</w:t>
            </w:r>
          </w:p>
        </w:tc>
      </w:tr>
      <w:tr w:rsidR="005640F8" w:rsidRPr="005640F8" w14:paraId="4484EEF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B44412B" w14:textId="1B06BBD4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3.3.10.</w:t>
            </w:r>
            <w:r w:rsidRPr="005640F8">
              <w:rPr>
                <w:color w:val="000000" w:themeColor="text1"/>
              </w:rPr>
              <w:t xml:space="preserve"> </w:t>
            </w:r>
            <w:r w:rsidR="004D4EAC"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      </w:r>
          </w:p>
        </w:tc>
      </w:tr>
      <w:tr w:rsidR="005640F8" w:rsidRPr="005640F8" w14:paraId="3392C8B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F0C3D27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79C62C02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AD0DD4A" w14:textId="322DDE91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3.4. Потребитель (Уполномоченная организация) имеет право:</w:t>
            </w:r>
          </w:p>
        </w:tc>
      </w:tr>
      <w:tr w:rsidR="005640F8" w:rsidRPr="005640F8" w14:paraId="24C6C237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293378C" w14:textId="495AFF5A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3.4.1.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олучать от Регионального оператора информацию об изменении установленных тарифов в области обращения с ТКО;</w:t>
            </w:r>
          </w:p>
        </w:tc>
      </w:tr>
      <w:tr w:rsidR="005640F8" w:rsidRPr="005640F8" w14:paraId="694F531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8156EFA" w14:textId="62B05F83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3.4.2.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И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нициировать проведение сверки расчетов по настоящему договору;</w:t>
            </w:r>
          </w:p>
        </w:tc>
      </w:tr>
      <w:tr w:rsidR="005640F8" w:rsidRPr="005640F8" w14:paraId="1300564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333BDAD" w14:textId="5CC0C882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3.4.3.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е позднее чем за 4 рабочих дня, направлять по электронной почте, указанной в п.10.3 настоящего договора, предварительно согласованную с Региональным оператором по телефону (4832) 606444 заявку на дополнительный вывоз отходов по форме Приложения №2</w:t>
            </w:r>
          </w:p>
        </w:tc>
      </w:tr>
      <w:tr w:rsidR="005640F8" w:rsidRPr="005640F8" w14:paraId="50B2F52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EFB1074" w14:textId="25C11530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3.4.4. 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братиться за внесением изменений объема, массы ТКО, графика (периодичности) вывоза ТКО, указанных в Приложении №1, не позднее чем за 4 рабочих дня до предполагаемой даты оказания услуг.</w:t>
            </w:r>
          </w:p>
        </w:tc>
      </w:tr>
      <w:tr w:rsidR="005640F8" w:rsidRPr="005640F8" w14:paraId="57A21B4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C72B54C" w14:textId="45A08289" w:rsidR="00037BAA" w:rsidRPr="005640F8" w:rsidRDefault="00037BAA" w:rsidP="00037BAA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3.4.5. </w:t>
            </w:r>
            <w:r w:rsidR="004D4EAC"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нициировать внесение изменений в условия настоящего договора, не противоречащих положениям </w:t>
            </w:r>
            <w:hyperlink r:id="rId9" w:history="1">
              <w:r w:rsidRPr="005640F8">
                <w:rPr>
                  <w:rStyle w:val="a5"/>
                  <w:rFonts w:ascii="Arial" w:hAnsi="Arial" w:cs="Arial"/>
                  <w:color w:val="000000" w:themeColor="text1"/>
                  <w:sz w:val="16"/>
                  <w:szCs w:val="16"/>
                </w:rPr>
                <w:t>Правил</w:t>
              </w:r>
            </w:hyperlink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твердыми коммунальными отходами";</w:t>
            </w:r>
          </w:p>
        </w:tc>
      </w:tr>
      <w:tr w:rsidR="005640F8" w:rsidRPr="005640F8" w14:paraId="45FDBA5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7EEFA1C" w14:textId="14A775F7" w:rsidR="00037BAA" w:rsidRPr="005640F8" w:rsidRDefault="00037BAA" w:rsidP="00037BAA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3.4.6. </w:t>
            </w:r>
            <w:r w:rsidR="004D4EAC"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r w:rsidRPr="005640F8">
              <w:rPr>
                <w:rFonts w:ascii="Arial" w:hAnsi="Arial" w:cs="Arial"/>
                <w:color w:val="000000" w:themeColor="text1"/>
                <w:sz w:val="16"/>
                <w:szCs w:val="16"/>
              </w:rPr>
              <w:t>олучать иную информацию от регионального оператора, не противоречащую требованиям законодательства Российской Федерации.</w:t>
            </w:r>
          </w:p>
        </w:tc>
      </w:tr>
      <w:tr w:rsidR="005640F8" w:rsidRPr="005640F8" w14:paraId="219651D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555A48B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2B927C13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0FE01AA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4. Порядок осуществления учета объема и (или) массы твердых коммунальных отходов</w:t>
            </w:r>
          </w:p>
        </w:tc>
      </w:tr>
      <w:tr w:rsidR="005640F8" w:rsidRPr="005640F8" w14:paraId="20B94027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DAEA9EA" w14:textId="150021EF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4.1. .  Стороны согласились производить учет объема и (или) массы ТКО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№671 «О коммерческом учете объема и (или) массы твердых коммунальных отходов»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расчетным путем исходя из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осуществляется складирование твердых коммунальных отходов, в показателях объема и (или) массы с учетом графика вывоза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– согласно Приложению №1.</w:t>
            </w:r>
          </w:p>
        </w:tc>
      </w:tr>
      <w:tr w:rsidR="005640F8" w:rsidRPr="005640F8" w14:paraId="688ECB2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DDED498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39BFFDFD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914B065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5. Порядок фиксации нарушений по договору</w:t>
            </w:r>
          </w:p>
        </w:tc>
      </w:tr>
      <w:tr w:rsidR="005640F8" w:rsidRPr="005640F8" w14:paraId="5EB40C2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57FB0F3" w14:textId="060AF498" w:rsidR="00037BAA" w:rsidRPr="005640F8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5.1. В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(далее – акт)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 любым доступным способом, позволяющим подтвердить его получение адресатом.</w:t>
            </w:r>
          </w:p>
        </w:tc>
      </w:tr>
      <w:tr w:rsidR="005640F8" w:rsidRPr="005640F8" w14:paraId="1B9326B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C441980" w14:textId="1B2038C4" w:rsidR="00037BAA" w:rsidRPr="005640F8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подать возражение в отношении акта (далее- возражения) с мотивированным указанием причин своего несогласия и направить такое возражение Потребителю (Уполномоченной организации) в течение 3 рабочих дней со дня получения акта.</w:t>
            </w:r>
          </w:p>
        </w:tc>
      </w:tr>
      <w:tr w:rsidR="005640F8" w:rsidRPr="005640F8" w14:paraId="084A858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740B41C" w14:textId="475CFE9A" w:rsidR="00037BAA" w:rsidRPr="005640F8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В случае невозможности устранения нарушений в сроки, предложенные Потребителем (Уполномоченной организацией), Региональный оператор предлагает иные сроки для устранения выявленных нарушений.</w:t>
            </w:r>
          </w:p>
        </w:tc>
      </w:tr>
      <w:tr w:rsidR="005640F8" w:rsidRPr="005640F8" w14:paraId="0F2C2C9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DF0EFCC" w14:textId="4E961CE2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5.2. В случае если Региональный оператор не направил подписанный акт или возражени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е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в течение 3 рабочих дней со дня получения акта, такой акт считается согласованным и подписанным Региональным оператором.</w:t>
            </w:r>
          </w:p>
        </w:tc>
      </w:tr>
      <w:tr w:rsidR="005640F8" w:rsidRPr="005640F8" w14:paraId="16F5097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CB781A3" w14:textId="7162C860" w:rsidR="00037BAA" w:rsidRPr="005640F8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5.3. 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внести соответствующие изменения в акт. 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      </w:r>
          </w:p>
        </w:tc>
      </w:tr>
      <w:tr w:rsidR="005640F8" w:rsidRPr="005640F8" w14:paraId="18B95AAF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1788CAB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5.4. Акт должен содержать:</w:t>
            </w:r>
          </w:p>
        </w:tc>
      </w:tr>
      <w:tr w:rsidR="005640F8" w:rsidRPr="005640F8" w14:paraId="27ADB823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9D8A7E5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а) сведения о заявителе (наименование, местонахождение, адрес);</w:t>
            </w:r>
          </w:p>
        </w:tc>
      </w:tr>
      <w:tr w:rsidR="005640F8" w:rsidRPr="005640F8" w14:paraId="4C8E76C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E7DD62E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      </w:r>
          </w:p>
        </w:tc>
      </w:tr>
      <w:tr w:rsidR="005640F8" w:rsidRPr="005640F8" w14:paraId="26AD970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06FA8DB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в) сведения о нарушении соответствующих пунктов договора;</w:t>
            </w:r>
          </w:p>
        </w:tc>
      </w:tr>
      <w:tr w:rsidR="005640F8" w:rsidRPr="005640F8" w14:paraId="0683F167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C86B2BD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г) другие сведения по усмотрению стороны, в том числе материалы фото- и видеосъемки.</w:t>
            </w:r>
          </w:p>
        </w:tc>
      </w:tr>
      <w:tr w:rsidR="005640F8" w:rsidRPr="005640F8" w14:paraId="76F8B5DC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ED0AFE6" w14:textId="442B0054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5.5. 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Потребитель (Уполномоченная организация) направляет копию акта  в уполномоченный исполнительной орган власти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отходами.</w:t>
            </w:r>
          </w:p>
        </w:tc>
      </w:tr>
      <w:tr w:rsidR="005640F8" w:rsidRPr="005640F8" w14:paraId="5F6A932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E65B8AD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76A761E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69BEB87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6. Ответственность сторон</w:t>
            </w:r>
          </w:p>
        </w:tc>
      </w:tr>
      <w:tr w:rsidR="005640F8" w:rsidRPr="005640F8" w14:paraId="1D771DB6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E6395D1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      </w:r>
          </w:p>
        </w:tc>
      </w:tr>
      <w:tr w:rsidR="005640F8" w:rsidRPr="005640F8" w14:paraId="21ACC36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DBB9E17" w14:textId="57DDFA19" w:rsidR="00037BAA" w:rsidRPr="005640F8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6.2. В случае неисполнения либо ненадлежащего исполнения Потребителем (Уполномоченной организацией) обязательств по оплате  услуг по настоящему договору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 если иной размер неустойки не  установлен федеральным законом.</w:t>
            </w:r>
          </w:p>
        </w:tc>
      </w:tr>
      <w:tr w:rsidR="005640F8" w:rsidRPr="005640F8" w14:paraId="468F62D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BD21C2A" w14:textId="37D39DC6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6.3. За нарушение правил обращения с ТКО в части складирования ТКО вне мест накопления таких отходов, определенных настоящим договором, Потребитель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несет административную ответственность в соответствии с законодательством Российской Федерации.</w:t>
            </w:r>
          </w:p>
        </w:tc>
      </w:tr>
      <w:tr w:rsidR="005640F8" w:rsidRPr="005640F8" w14:paraId="2111B69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5D03F1C" w14:textId="4C588EEB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6.4. Потребитель 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(Уполномоченная организация)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несет ответственность за полноту и достоверность представляемой Региональному оператору информации, документов и содержащихся в них сведений.</w:t>
            </w:r>
          </w:p>
        </w:tc>
      </w:tr>
      <w:tr w:rsidR="005640F8" w:rsidRPr="005640F8" w14:paraId="0F7DF59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F969925" w14:textId="634BEA54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6.5. Потребитель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сведений.</w:t>
            </w:r>
          </w:p>
        </w:tc>
      </w:tr>
      <w:tr w:rsidR="005640F8" w:rsidRPr="005640F8" w14:paraId="01E9284C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E4255F9" w14:textId="5676AF23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При этом Региональный оператор вправе использовать имеющиеся у него сведения и информацию, необходимые для начисления стоимости коммунальной услуги по обращению с ТКО, а также сведения и информацию, указанные в реквизитах Потребителя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5640F8" w:rsidRPr="005640F8" w14:paraId="01515AF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8BBA261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31D2C84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91BFD57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7. Порядок разрешения споров</w:t>
            </w:r>
          </w:p>
        </w:tc>
      </w:tr>
      <w:tr w:rsidR="005640F8" w:rsidRPr="005640F8" w14:paraId="3AA74EA7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E5915D3" w14:textId="18FD0486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7.1. Для разрешения споров, связанных с нарушением сторонами своих обязательств по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настоящему договору либо иным образом вытекающих из договора, применяется обязательный</w:t>
            </w:r>
            <w:r w:rsidR="004D4EAC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досудебный (претензионный) порядок разрешения споров.</w:t>
            </w:r>
          </w:p>
        </w:tc>
      </w:tr>
      <w:tr w:rsidR="005640F8" w:rsidRPr="005640F8" w14:paraId="5C06600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F813CCD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Сторона, права которой нарушены, до обращения в суд обязана предъявить другой стороне письменную претензию с изложением своих требований.</w:t>
            </w:r>
          </w:p>
        </w:tc>
      </w:tr>
      <w:tr w:rsidR="005640F8" w:rsidRPr="005640F8" w14:paraId="20792D2D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B9F11C2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Претензия подлежит направлению другой стороне способом, предусмотренным для обмена корреспонденцией между Сторонами в соответствии с настоящим Договором.</w:t>
            </w:r>
          </w:p>
        </w:tc>
      </w:tr>
      <w:tr w:rsidR="005640F8" w:rsidRPr="005640F8" w14:paraId="5BECD77F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3C6C7D3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lastRenderedPageBreak/>
              <w:t>7.2. Срок рассмотрения претензии и направления ответа на нее - 10 (десять) календарных дней со дня ее получения (если более длительный срок не указан в претензии). В случае уклонения стороны от получения претензии днем ее получения будет считаться дата поступления почтового отправления с претензией в отделение связи получателя.</w:t>
            </w:r>
          </w:p>
        </w:tc>
      </w:tr>
      <w:tr w:rsidR="005640F8" w:rsidRPr="005640F8" w14:paraId="2380819D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81407EB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7.3. В случае неурегулирования спора в претензионном порядке сторона, инициировавшая спор, вправе передать его на рассмотрение в Арбитражный суд Брянской области.</w:t>
            </w:r>
          </w:p>
        </w:tc>
      </w:tr>
      <w:tr w:rsidR="005640F8" w:rsidRPr="005640F8" w14:paraId="57C83A16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3F92334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5BE2E8C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76940AC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8. Обстоятельства непреодолимой силы</w:t>
            </w:r>
          </w:p>
        </w:tc>
      </w:tr>
      <w:tr w:rsidR="005640F8" w:rsidRPr="005640F8" w14:paraId="2495B2B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B097336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8.1.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      </w:r>
          </w:p>
        </w:tc>
      </w:tr>
      <w:tr w:rsidR="005640F8" w:rsidRPr="005640F8" w14:paraId="55ADE82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DF4DC23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      </w:r>
          </w:p>
        </w:tc>
      </w:tr>
      <w:tr w:rsidR="005640F8" w:rsidRPr="005640F8" w14:paraId="7E8631CD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BB01E47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8.2.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      </w:r>
          </w:p>
        </w:tc>
      </w:tr>
      <w:tr w:rsidR="005640F8" w:rsidRPr="005640F8" w14:paraId="6FDC4FD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D318586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      </w:r>
          </w:p>
        </w:tc>
      </w:tr>
      <w:tr w:rsidR="005640F8" w:rsidRPr="005640F8" w14:paraId="29DBA96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1F046DE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525FADAF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AFEF73C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9. Действие договора</w:t>
            </w:r>
          </w:p>
        </w:tc>
      </w:tr>
      <w:tr w:rsidR="005640F8" w:rsidRPr="005640F8" w14:paraId="2A095863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B96FA33" w14:textId="2768753A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9.1. Настоящий договор заключается на срок по </w:t>
            </w:r>
            <w:r w:rsidR="0018626E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«____» __________20___ г.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., вступает в силу с момента его подписания и распространяет свое действие на отношения сторон, возникшие с даты начала оказания услуг Региональным оператором по обращению с ТКО, указанной в п. 1.4.  настоящего  договора.</w:t>
            </w:r>
          </w:p>
        </w:tc>
      </w:tr>
      <w:tr w:rsidR="005640F8" w:rsidRPr="005640F8" w14:paraId="1B0A4EF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39089FC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В части взаиморасчетов настоящий договор действует до полного исполнения сторонами своих обязательств по настоящему договору. Истечение срока действия договора не освобождает стороны от ответственности за неисполнение обязательств по настоящему договору.</w:t>
            </w:r>
          </w:p>
        </w:tc>
      </w:tr>
      <w:tr w:rsidR="005640F8" w:rsidRPr="005640F8" w14:paraId="013EC1ED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584C321" w14:textId="7B3D8E44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9.2. Договор на оказание услуг по обращению с ТКО заключается в письменной форме путем составления одного документа, подписанного сторонами. Договор также может быть заключен путем совершения Потребителем</w:t>
            </w:r>
            <w:r w:rsidR="00C57CED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(Уполномоченной организацией)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конклюдентных действий, свидетельствующих о его намерении потреблять коммунальную услугу или о фактическом потреблении такой услуги. Такими действиями являются: складирование ТКО в местах накопления ТКО; подача в адрес Регионального оператора заявки на вывоз ТКО; оплата за оказанную Региональным оператором услугу по обращению с ТКО.</w:t>
            </w:r>
          </w:p>
        </w:tc>
      </w:tr>
      <w:tr w:rsidR="005640F8" w:rsidRPr="005640F8" w14:paraId="729051B1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FA25B2A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При этом оба способа заключения договора являются юридически равнозначными и влекут за собой одинаковые юридические последствия.</w:t>
            </w:r>
          </w:p>
        </w:tc>
      </w:tr>
      <w:tr w:rsidR="005640F8" w:rsidRPr="005640F8" w14:paraId="438818A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59AED23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Стороны договорились о возможности использования факсимильного воспроизведения подписей своих представителей при подписании договоров, актов, счетов, требований и иных документов (кроме счета-фактуры), связанных с исполнением договора.</w:t>
            </w:r>
          </w:p>
        </w:tc>
      </w:tr>
      <w:tr w:rsidR="005640F8" w:rsidRPr="005640F8" w14:paraId="23F9F7A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7279131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9.3.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      </w:r>
          </w:p>
        </w:tc>
      </w:tr>
      <w:tr w:rsidR="005640F8" w:rsidRPr="005640F8" w14:paraId="3E9D971F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79F200E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При этом договор заключается на срок, не превышающий срок, на который Акционерное общество «Чистая планета»  присвоен статус Регионального оператора.</w:t>
            </w:r>
          </w:p>
        </w:tc>
      </w:tr>
      <w:tr w:rsidR="005640F8" w:rsidRPr="005640F8" w14:paraId="34400BD6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EBB5887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Стороны ежегодно в срок до 31 декабря текущего года согласовывают Приложение №1 на следующий календарный год.</w:t>
            </w:r>
          </w:p>
        </w:tc>
      </w:tr>
      <w:tr w:rsidR="005640F8" w:rsidRPr="005640F8" w14:paraId="2465B9D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812CD96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9.4. Настоящий договор может быть расторгнут до окончания срока его действия по соглашению сторон.</w:t>
            </w:r>
          </w:p>
        </w:tc>
      </w:tr>
      <w:tr w:rsidR="005640F8" w:rsidRPr="005640F8" w14:paraId="6E41FA0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D97A92C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5640F8" w:rsidRPr="005640F8" w14:paraId="5ED6481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422319D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10. Прочие условия</w:t>
            </w:r>
          </w:p>
        </w:tc>
      </w:tr>
      <w:tr w:rsidR="005640F8" w:rsidRPr="005640F8" w14:paraId="4A44975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D98CEDB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10.1. Соглашение об изменении, расторжении договора совершается в той же форме, что и договор.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      </w:r>
          </w:p>
        </w:tc>
      </w:tr>
      <w:tr w:rsidR="005640F8" w:rsidRPr="005640F8" w14:paraId="78D7A5EC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46F31D6" w14:textId="08C5AB05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10.2.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 В случае неисполнения данной обязанности Потребителем </w:t>
            </w:r>
            <w:r w:rsidR="00C57CED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(Уполномоченной организацией)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услуга считается надлежащим образом оказанной Региональным оператором и подлежит оплате Потребителем.</w:t>
            </w:r>
          </w:p>
        </w:tc>
      </w:tr>
      <w:tr w:rsidR="005640F8" w:rsidRPr="005640F8" w14:paraId="58287C2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4053E02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10.3. Стороны договорились о том, что для электронного обмена документами (изменения и дополнения условий настоящего договора, акты сверки расчетов, первичные учетные документы, обращения, уведомления, жалобы и ответы на них) и/или переписки между сторонами принимаются действительными следующие адреса электронной почты:</w:t>
            </w:r>
          </w:p>
        </w:tc>
      </w:tr>
      <w:tr w:rsidR="005640F8" w:rsidRPr="005640F8" w14:paraId="64AAE25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4301BE5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Региональный оператор: contract@chplanet.ru;</w:t>
            </w:r>
          </w:p>
        </w:tc>
      </w:tr>
      <w:tr w:rsidR="005640F8" w:rsidRPr="005640F8" w14:paraId="2FB80FB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ABA7F73" w14:textId="13949429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Потребитель</w:t>
            </w:r>
            <w:r w:rsidR="00C57CED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: </w:t>
            </w:r>
            <w:r w:rsidR="00C57CED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_____________________</w:t>
            </w:r>
          </w:p>
        </w:tc>
      </w:tr>
      <w:tr w:rsidR="005640F8" w:rsidRPr="005640F8" w14:paraId="70F9CEA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33F5DAF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Получение документов посредством электронной почты или факсимильной связи (при наличии отчета о доставке) считается достаточным основанием для осуществления прав и исполнения обязанностей сторонами в соответствии с условиями настоящего договора.</w:t>
            </w:r>
          </w:p>
        </w:tc>
      </w:tr>
      <w:tr w:rsidR="005640F8" w:rsidRPr="005640F8" w14:paraId="4436C25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A78B7FA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Оригиналы документов направляются одним из способов: заказной корреспонденцией, путем нарочного вручения, а также иными способами, позволяющими подтвердить получение документов адресатом.</w:t>
            </w:r>
          </w:p>
        </w:tc>
      </w:tr>
      <w:tr w:rsidR="005640F8" w:rsidRPr="005640F8" w14:paraId="2F31EF20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3CB741B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10.4. Стороны договорились, что для организации электронного документооборота (далее – ЭДО) Стороны могут использовать квалифицированную электронную цифровую подпись (далее по тексту – ЭЦП), в соответствии с Федеральным законом № 63-ФЗ от 06.04.2011 «Об электронной подписи». При этом по требованию одной из сторон другая сторона в течение 3 календарных дней обязана предоставить документы на бумажном носителе с проставлением подписи уполномоченного лица, печати организации (при наличии).</w:t>
            </w:r>
          </w:p>
        </w:tc>
      </w:tr>
      <w:tr w:rsidR="005640F8" w:rsidRPr="005640F8" w14:paraId="48B940E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9AF64C2" w14:textId="40D37223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10.5. Региональный оператор считается исполнившим свои обязательства по направлению первичных учетных документов с момента выставления указанных документов. В случае нарушения Потребителем</w:t>
            </w:r>
            <w:r w:rsidR="00C57CED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(Уполномоченной организацией)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условий, указанных в п. 2.6. настоящего договора, выставленные документы считаются согласованными обеими сторонами, а услуги подлежат оплате в полном объеме.</w:t>
            </w:r>
          </w:p>
        </w:tc>
      </w:tr>
      <w:tr w:rsidR="005640F8" w:rsidRPr="005640F8" w14:paraId="37662899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5FC3411" w14:textId="39E1E354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10.6. При исполнении настоящего договора стороны обязуются руководствоваться законодательством Российской Федерации, в том числе положениями </w:t>
            </w:r>
            <w:r w:rsidR="00C57CED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Федерального закона от 24 июня 1998 г. N 89-ФЗ "Об отходах производства и потребления"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и иными нормативными правовыми актами Российской Федерации в сфере обращения с твердыми коммунальными отходами.</w:t>
            </w:r>
          </w:p>
        </w:tc>
      </w:tr>
      <w:tr w:rsidR="005640F8" w:rsidRPr="005640F8" w14:paraId="081922C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53046CD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10.7 Потребитель настоящим предоставляет право Региональному оператору осуществлять с целью исполнения Договора обработку персональных данных, предоставленных Потребителем, полученных Региональным оператором в процессе заключения, исполнения Договора, в том числе совершать любые действия (операции) или совокупность действий (операций),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</w:tc>
      </w:tr>
      <w:tr w:rsidR="005640F8" w:rsidRPr="005640F8" w14:paraId="18E72165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758133F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10.8 Срок обработки персональных данных: период действия Договора, а также до истечения срока исковой давности для предъявления требований после прекращения действия Договора.</w:t>
            </w:r>
          </w:p>
        </w:tc>
      </w:tr>
      <w:tr w:rsidR="005640F8" w:rsidRPr="005640F8" w14:paraId="66E0BDBF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5F8DA6F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lastRenderedPageBreak/>
              <w:t>10.9. Региональный оператор обязан обеспечивать сохранность персональных данных, предоставленных Потребителем для заключения Договора, а также ставших известными в связи с заключением и/или исполнением Договора.</w:t>
            </w:r>
          </w:p>
        </w:tc>
      </w:tr>
      <w:tr w:rsidR="005640F8" w:rsidRPr="005640F8" w14:paraId="596136FA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6DC381B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10.10 Потребитель предоставляет Региональному оператору право на передачу сведений о заключенном Договоре третьим лицам.</w:t>
            </w:r>
          </w:p>
        </w:tc>
      </w:tr>
      <w:tr w:rsidR="005640F8" w:rsidRPr="005640F8" w14:paraId="3410B1F1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187067E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10.11. Настоящий договор составлен в 2 экземплярах, имеющих равную юридическую силу.</w:t>
            </w:r>
          </w:p>
        </w:tc>
      </w:tr>
      <w:tr w:rsidR="005640F8" w:rsidRPr="005640F8" w14:paraId="025A98E3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F873DCB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10.12. Приложения к настоящему договору являются его неотъемлемой частью.</w:t>
            </w:r>
          </w:p>
        </w:tc>
      </w:tr>
      <w:tr w:rsidR="005640F8" w:rsidRPr="005640F8" w14:paraId="0CAA0DDE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8A7E932" w14:textId="77777777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- Приложение № 1: Информация по предмету договора;</w:t>
            </w:r>
          </w:p>
        </w:tc>
      </w:tr>
      <w:tr w:rsidR="005640F8" w:rsidRPr="005640F8" w14:paraId="5C6B9BBB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B7E6EC1" w14:textId="4BC67F6F" w:rsidR="00037BAA" w:rsidRPr="005640F8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- Приложение № </w:t>
            </w:r>
            <w:r w:rsidR="00C57CED"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2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: Заявка на дополнительный вывоз ТКО.</w:t>
            </w:r>
          </w:p>
        </w:tc>
      </w:tr>
      <w:tr w:rsidR="005640F8" w:rsidRPr="005640F8" w14:paraId="34F46678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74248ED" w14:textId="77777777" w:rsidR="00037BAA" w:rsidRPr="005640F8" w:rsidRDefault="00037BAA" w:rsidP="00037BAA">
            <w:pPr>
              <w:spacing w:after="0"/>
              <w:rPr>
                <w:color w:val="000000" w:themeColor="text1"/>
              </w:rPr>
            </w:pPr>
          </w:p>
        </w:tc>
      </w:tr>
      <w:tr w:rsidR="005640F8" w:rsidRPr="005640F8" w14:paraId="233E2C3C" w14:textId="77777777" w:rsidTr="005640F8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F0BD02E" w14:textId="77777777" w:rsidR="00037BAA" w:rsidRPr="005640F8" w:rsidRDefault="00037BAA" w:rsidP="00037BAA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11. Реквизиты и подписи сторон.</w:t>
            </w:r>
          </w:p>
        </w:tc>
      </w:tr>
      <w:tr w:rsidR="005640F8" w:rsidRPr="005640F8" w14:paraId="13F7E0A9" w14:textId="77777777" w:rsidTr="005640F8">
        <w:trPr>
          <w:cantSplit/>
        </w:trPr>
        <w:tc>
          <w:tcPr>
            <w:tcW w:w="10500" w:type="dxa"/>
            <w:gridSpan w:val="5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33C421" w14:textId="77777777" w:rsidR="00037BAA" w:rsidRPr="005640F8" w:rsidRDefault="00037BAA" w:rsidP="00037BAA">
            <w:pPr>
              <w:spacing w:after="0"/>
              <w:rPr>
                <w:color w:val="000000" w:themeColor="text1"/>
              </w:rPr>
            </w:pPr>
          </w:p>
        </w:tc>
      </w:tr>
      <w:tr w:rsidR="005640F8" w:rsidRPr="005640F8" w14:paraId="699C8663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6F7D" w14:textId="723A2C7D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Региональный оператор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DBCF" w14:textId="5988966D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Потребитель (Уполномоченная организация)</w:t>
            </w:r>
          </w:p>
        </w:tc>
      </w:tr>
      <w:tr w:rsidR="005640F8" w:rsidRPr="005640F8" w14:paraId="765303B1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7D46" w14:textId="1DE41E68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АО "ЧИСТАЯ ПЛАНЕТА"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C332" w14:textId="191394FA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5640F8" w:rsidRPr="005640F8" w14:paraId="7A0BD96B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95C9" w14:textId="6F713ABC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241050, Брянская </w:t>
            </w:r>
            <w:proofErr w:type="spellStart"/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, Брянск г, Фокина </w:t>
            </w:r>
            <w:proofErr w:type="spellStart"/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, дом № 108А, офис 37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1CDB" w14:textId="1F470886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</w:p>
        </w:tc>
      </w:tr>
      <w:tr w:rsidR="005640F8" w:rsidRPr="005640F8" w14:paraId="22D175F1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D23C" w14:textId="727DEFDE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ИНН 3254505836 / КПП 325701001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2515" w14:textId="44C82732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ИНН   / КПП </w:t>
            </w:r>
          </w:p>
        </w:tc>
      </w:tr>
      <w:tr w:rsidR="005640F8" w:rsidRPr="005640F8" w14:paraId="67CD0CBE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53D3" w14:textId="08A9F50C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ОГРН 1093254008980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A51B" w14:textId="4D948181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ОГРН </w:t>
            </w:r>
          </w:p>
        </w:tc>
      </w:tr>
      <w:tr w:rsidR="005640F8" w:rsidRPr="005640F8" w14:paraId="5331B921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D2AE" w14:textId="27EE0B4E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Р/С 40702810608000008973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2823" w14:textId="5539119F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Р/С </w:t>
            </w: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br/>
            </w:r>
          </w:p>
        </w:tc>
      </w:tr>
      <w:tr w:rsidR="005640F8" w:rsidRPr="005640F8" w14:paraId="60AB7AC5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0EEA" w14:textId="61DEB348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К/С 30101810400000000601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FE60" w14:textId="0965DFD9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К/С </w:t>
            </w:r>
          </w:p>
        </w:tc>
      </w:tr>
      <w:tr w:rsidR="005640F8" w:rsidRPr="005640F8" w14:paraId="2AE18BAF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C5DD" w14:textId="44B4C208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БИК 041501601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7126" w14:textId="24494E91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БИК </w:t>
            </w:r>
          </w:p>
        </w:tc>
      </w:tr>
      <w:tr w:rsidR="005640F8" w:rsidRPr="005640F8" w14:paraId="3D42EBBF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79FD" w14:textId="28D8D78F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Банк: БРЯНСКОЕ ОТДЕЛЕНИЕ N8605 ПАО СБЕРБАНК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A858" w14:textId="2B57D623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Банк: </w:t>
            </w:r>
          </w:p>
        </w:tc>
      </w:tr>
      <w:tr w:rsidR="005640F8" w:rsidRPr="005640F8" w14:paraId="449425A3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C591" w14:textId="1DC04118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>Тел.(4832) 60-64-44, 60-65-55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3AF1" w14:textId="63BEBECD" w:rsidR="00C57CED" w:rsidRPr="005640F8" w:rsidRDefault="00C57CED" w:rsidP="00C57CED">
            <w:pPr>
              <w:spacing w:after="0"/>
              <w:rPr>
                <w:color w:val="000000" w:themeColor="text1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Тел.: </w:t>
            </w:r>
          </w:p>
        </w:tc>
      </w:tr>
      <w:tr w:rsidR="005640F8" w:rsidRPr="005640F8" w14:paraId="1D35A700" w14:textId="77777777" w:rsidTr="005640F8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C240" w14:textId="27FE2067" w:rsidR="00C57CED" w:rsidRPr="005640F8" w:rsidRDefault="00C57CED" w:rsidP="00C57CED">
            <w:pPr>
              <w:spacing w:after="0"/>
              <w:rPr>
                <w:color w:val="000000" w:themeColor="text1"/>
                <w:lang w:val="en-US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>E-mail: contract@chplanet.ru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B12B" w14:textId="27AAA042" w:rsidR="00C57CED" w:rsidRPr="005640F8" w:rsidRDefault="00C57CED" w:rsidP="00C57CED">
            <w:pPr>
              <w:spacing w:after="0"/>
              <w:rPr>
                <w:color w:val="000000" w:themeColor="text1"/>
                <w:lang w:val="en-US"/>
              </w:rPr>
            </w:pPr>
            <w:r w:rsidRPr="005640F8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 xml:space="preserve">E-mail: </w:t>
            </w:r>
          </w:p>
        </w:tc>
      </w:tr>
      <w:tr w:rsidR="005640F8" w:rsidRPr="005640F8" w14:paraId="618B4C89" w14:textId="77777777" w:rsidTr="005640F8">
        <w:trPr>
          <w:cantSplit/>
        </w:trPr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47674" w14:textId="77777777" w:rsidR="00C57CED" w:rsidRPr="005640F8" w:rsidRDefault="00C57CED" w:rsidP="00C57CED">
            <w:pPr>
              <w:spacing w:after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1169B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D29AD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4A4F1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89C40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F0FE7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1E3C9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C922D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0A15D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3E88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AC7C4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E744F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F0C6D3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87B78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59D3D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DDD31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B64D7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83CE2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48D76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395CD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69A37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6E10F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4D551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8483C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80E66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D2869" w14:textId="77777777" w:rsidR="00C57CED" w:rsidRPr="005640F8" w:rsidRDefault="00C57CED" w:rsidP="00C57CED">
            <w:pPr>
              <w:spacing w:after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41751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F49BA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C5377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ACF79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64D97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B84A1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BE81C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448EC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E5BE7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88269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FD9A6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D978A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B41A1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195AF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8146C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42F66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B56CA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D4B3D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C446B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98DDF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4650D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570AD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0653B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84DBE" w14:textId="77777777" w:rsidR="00C57CED" w:rsidRPr="005640F8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5640F8" w:rsidRPr="005640F8" w14:paraId="120030BF" w14:textId="77777777" w:rsidTr="005640F8">
        <w:trPr>
          <w:cantSplit/>
        </w:trPr>
        <w:tc>
          <w:tcPr>
            <w:tcW w:w="5250" w:type="dxa"/>
            <w:gridSpan w:val="25"/>
            <w:shd w:val="clear" w:color="auto" w:fill="auto"/>
            <w:vAlign w:val="center"/>
          </w:tcPr>
          <w:p w14:paraId="38040DCB" w14:textId="7B10538D" w:rsidR="00C57CED" w:rsidRPr="005640F8" w:rsidRDefault="00C57CED" w:rsidP="00C57CED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_________________А.В. </w:t>
            </w:r>
            <w:proofErr w:type="spellStart"/>
            <w:r w:rsidRPr="005640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Нарицын</w:t>
            </w:r>
            <w:proofErr w:type="spellEnd"/>
          </w:p>
        </w:tc>
        <w:tc>
          <w:tcPr>
            <w:tcW w:w="5250" w:type="dxa"/>
            <w:gridSpan w:val="25"/>
            <w:shd w:val="clear" w:color="auto" w:fill="auto"/>
            <w:vAlign w:val="center"/>
          </w:tcPr>
          <w:p w14:paraId="0E91FF6A" w14:textId="1E78E731" w:rsidR="00C57CED" w:rsidRPr="005640F8" w:rsidRDefault="00C57CED" w:rsidP="00C57CED">
            <w:pPr>
              <w:spacing w:after="0"/>
              <w:jc w:val="both"/>
              <w:rPr>
                <w:color w:val="000000" w:themeColor="text1"/>
              </w:rPr>
            </w:pPr>
            <w:r w:rsidRPr="005640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______________</w:t>
            </w:r>
          </w:p>
        </w:tc>
      </w:tr>
    </w:tbl>
    <w:p w14:paraId="2C5ABB72" w14:textId="07C29D43" w:rsidR="00F760AE" w:rsidRDefault="00F760AE"/>
    <w:p w14:paraId="5017D055" w14:textId="3CA0212C" w:rsidR="00C57CED" w:rsidRDefault="00C57CED"/>
    <w:p w14:paraId="66257C15" w14:textId="47162F6F" w:rsidR="00C57CED" w:rsidRDefault="00C57CED"/>
    <w:p w14:paraId="39268E31" w14:textId="1729B19D" w:rsidR="00C57CED" w:rsidRDefault="00C57CED"/>
    <w:p w14:paraId="358F9646" w14:textId="6084C4C8" w:rsidR="00C57CED" w:rsidRDefault="00C57CED"/>
    <w:p w14:paraId="607E2630" w14:textId="628BF11A" w:rsidR="00C57CED" w:rsidRDefault="00C57CED"/>
    <w:p w14:paraId="2DAD6157" w14:textId="6F7C19D9" w:rsidR="00C57CED" w:rsidRDefault="00C57CED"/>
    <w:p w14:paraId="06F89278" w14:textId="0917CA28" w:rsidR="00C57CED" w:rsidRDefault="00C57CED"/>
    <w:p w14:paraId="70B31BB9" w14:textId="223B7514" w:rsidR="00C57CED" w:rsidRDefault="00C57CED"/>
    <w:p w14:paraId="5E075742" w14:textId="5AAB5465" w:rsidR="00C57CED" w:rsidRDefault="00C57CED"/>
    <w:p w14:paraId="79D1833A" w14:textId="75A42E6B" w:rsidR="00C57CED" w:rsidRDefault="00C57CED"/>
    <w:p w14:paraId="3695C3DF" w14:textId="2A880560" w:rsidR="00C57CED" w:rsidRDefault="00C57CED"/>
    <w:p w14:paraId="3F42F2AA" w14:textId="066445D8" w:rsidR="00C57CED" w:rsidRDefault="00C57CED"/>
    <w:p w14:paraId="4FD81A07" w14:textId="306B5EFA" w:rsidR="00C57CED" w:rsidRDefault="00C57CED"/>
    <w:p w14:paraId="22276DE5" w14:textId="5DAFB232" w:rsidR="00C57CED" w:rsidRDefault="00C57CED"/>
    <w:p w14:paraId="4207D08D" w14:textId="77777777" w:rsidR="0081787B" w:rsidRDefault="0081787B" w:rsidP="00C57CED">
      <w:pPr>
        <w:jc w:val="right"/>
        <w:sectPr w:rsidR="0081787B">
          <w:pgSz w:w="11907" w:h="16839"/>
          <w:pgMar w:top="567" w:right="567" w:bottom="567" w:left="567" w:header="720" w:footer="720" w:gutter="0"/>
          <w:cols w:space="720"/>
        </w:sectPr>
      </w:pPr>
    </w:p>
    <w:p w14:paraId="691077D6" w14:textId="2727EEFB" w:rsidR="00C57CED" w:rsidRDefault="00C57CED" w:rsidP="00C57CED">
      <w:pPr>
        <w:jc w:val="right"/>
      </w:pPr>
      <w:r>
        <w:lastRenderedPageBreak/>
        <w:t>Приложение №1</w:t>
      </w:r>
    </w:p>
    <w:p w14:paraId="37D229BB" w14:textId="77777777" w:rsidR="00C57CED" w:rsidRPr="00987F1D" w:rsidRDefault="00C57CED" w:rsidP="00C57CED">
      <w:pPr>
        <w:jc w:val="right"/>
      </w:pPr>
      <w:r w:rsidRPr="00987F1D">
        <w:t>к  договору</w:t>
      </w:r>
      <w:r>
        <w:t>_________________</w:t>
      </w:r>
      <w:r w:rsidRPr="00987F1D">
        <w:t>от</w:t>
      </w:r>
      <w:r>
        <w:t>_________</w:t>
      </w:r>
      <w:r w:rsidRPr="00987F1D">
        <w:t>20</w:t>
      </w:r>
      <w:r>
        <w:t>____</w:t>
      </w:r>
      <w:r w:rsidRPr="00987F1D">
        <w:t>г.</w:t>
      </w:r>
    </w:p>
    <w:p w14:paraId="1497AE5F" w14:textId="77777777" w:rsidR="00C57CED" w:rsidRPr="00987F1D" w:rsidRDefault="00C57CED" w:rsidP="00C57CED">
      <w:pPr>
        <w:jc w:val="right"/>
      </w:pPr>
      <w:r w:rsidRPr="00987F1D">
        <w:t>на оказание услуг по обращению с ТКО</w:t>
      </w:r>
    </w:p>
    <w:p w14:paraId="1A093846" w14:textId="77777777" w:rsidR="00C57CED" w:rsidRPr="00CB36EE" w:rsidRDefault="00C57CED" w:rsidP="00C57CED">
      <w:pPr>
        <w:jc w:val="center"/>
        <w:rPr>
          <w:b/>
        </w:rPr>
      </w:pPr>
      <w:r w:rsidRPr="00CB36EE">
        <w:rPr>
          <w:b/>
        </w:rPr>
        <w:t>Информация по предмету договора (на 20___ год)</w:t>
      </w:r>
    </w:p>
    <w:p w14:paraId="6EC08D06" w14:textId="77777777" w:rsidR="00C57CED" w:rsidRPr="00987F1D" w:rsidRDefault="00C57CED" w:rsidP="00C57CED">
      <w:pPr>
        <w:jc w:val="center"/>
      </w:pPr>
    </w:p>
    <w:tbl>
      <w:tblPr>
        <w:tblStyle w:val="a6"/>
        <w:tblW w:w="16138" w:type="dxa"/>
        <w:tblLayout w:type="fixed"/>
        <w:tblLook w:val="04A0" w:firstRow="1" w:lastRow="0" w:firstColumn="1" w:lastColumn="0" w:noHBand="0" w:noVBand="1"/>
      </w:tblPr>
      <w:tblGrid>
        <w:gridCol w:w="393"/>
        <w:gridCol w:w="648"/>
        <w:gridCol w:w="807"/>
        <w:gridCol w:w="1659"/>
        <w:gridCol w:w="1701"/>
        <w:gridCol w:w="1276"/>
        <w:gridCol w:w="1933"/>
        <w:gridCol w:w="1044"/>
        <w:gridCol w:w="1044"/>
        <w:gridCol w:w="992"/>
        <w:gridCol w:w="1366"/>
        <w:gridCol w:w="992"/>
        <w:gridCol w:w="1138"/>
        <w:gridCol w:w="1134"/>
        <w:gridCol w:w="11"/>
      </w:tblGrid>
      <w:tr w:rsidR="005640F8" w:rsidRPr="005640F8" w14:paraId="04437AE5" w14:textId="77777777" w:rsidTr="000E57C5">
        <w:trPr>
          <w:gridAfter w:val="1"/>
          <w:wAfter w:w="11" w:type="dxa"/>
        </w:trPr>
        <w:tc>
          <w:tcPr>
            <w:tcW w:w="394" w:type="dxa"/>
            <w:vMerge w:val="restart"/>
          </w:tcPr>
          <w:p w14:paraId="2E70FB29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455" w:type="dxa"/>
            <w:gridSpan w:val="2"/>
            <w:vMerge w:val="restart"/>
          </w:tcPr>
          <w:p w14:paraId="3F602DBC" w14:textId="60135A26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Наименование источника образования твердых коммунальных отходов</w:t>
            </w:r>
          </w:p>
        </w:tc>
        <w:tc>
          <w:tcPr>
            <w:tcW w:w="1659" w:type="dxa"/>
            <w:vMerge w:val="restart"/>
          </w:tcPr>
          <w:p w14:paraId="67C756F7" w14:textId="254E7391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Местонахождение источника образования твердых коммунальных отходов</w:t>
            </w:r>
          </w:p>
        </w:tc>
        <w:tc>
          <w:tcPr>
            <w:tcW w:w="2977" w:type="dxa"/>
            <w:gridSpan w:val="2"/>
          </w:tcPr>
          <w:p w14:paraId="6560417B" w14:textId="77777777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Адрес места накопления отходов</w:t>
            </w:r>
          </w:p>
        </w:tc>
        <w:tc>
          <w:tcPr>
            <w:tcW w:w="1933" w:type="dxa"/>
            <w:vMerge w:val="restart"/>
          </w:tcPr>
          <w:p w14:paraId="38BD0046" w14:textId="52E4066B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Способ складирования твердых коммунальных отходов в соответствии с Правилами обращения с твердыми коммунальными отходами от 7 марта 2025 г. N 293</w:t>
            </w:r>
          </w:p>
        </w:tc>
        <w:tc>
          <w:tcPr>
            <w:tcW w:w="1044" w:type="dxa"/>
            <w:vMerge w:val="restart"/>
          </w:tcPr>
          <w:p w14:paraId="4A3B958B" w14:textId="2D4F77E1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Способ учета ТКО</w:t>
            </w:r>
          </w:p>
        </w:tc>
        <w:tc>
          <w:tcPr>
            <w:tcW w:w="1044" w:type="dxa"/>
            <w:vMerge w:val="restart"/>
          </w:tcPr>
          <w:p w14:paraId="45C0492F" w14:textId="13F8C8C9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Количество накопителей, шт.</w:t>
            </w:r>
          </w:p>
        </w:tc>
        <w:tc>
          <w:tcPr>
            <w:tcW w:w="992" w:type="dxa"/>
            <w:vMerge w:val="restart"/>
          </w:tcPr>
          <w:p w14:paraId="7CC45C0C" w14:textId="77777777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Вместимость накопителей, м3</w:t>
            </w:r>
          </w:p>
        </w:tc>
        <w:tc>
          <w:tcPr>
            <w:tcW w:w="1366" w:type="dxa"/>
            <w:vMerge w:val="restart"/>
          </w:tcPr>
          <w:p w14:paraId="34F0F1E7" w14:textId="5D4C84D8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График вывоза твердых коммунальных отходов</w:t>
            </w:r>
          </w:p>
        </w:tc>
        <w:tc>
          <w:tcPr>
            <w:tcW w:w="992" w:type="dxa"/>
            <w:vMerge w:val="restart"/>
          </w:tcPr>
          <w:p w14:paraId="1A7D0788" w14:textId="48BB0A42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 xml:space="preserve">Тариф, руб./ </w:t>
            </w:r>
            <w:proofErr w:type="spellStart"/>
            <w:r w:rsidRPr="005640F8">
              <w:rPr>
                <w:color w:val="000000" w:themeColor="text1"/>
                <w:sz w:val="16"/>
                <w:szCs w:val="16"/>
              </w:rPr>
              <w:t>куб.м</w:t>
            </w:r>
            <w:proofErr w:type="spellEnd"/>
            <w:r w:rsidRPr="005640F8">
              <w:rPr>
                <w:color w:val="000000" w:themeColor="text1"/>
                <w:sz w:val="16"/>
                <w:szCs w:val="16"/>
              </w:rPr>
              <w:t>. с НДС</w:t>
            </w:r>
          </w:p>
        </w:tc>
        <w:tc>
          <w:tcPr>
            <w:tcW w:w="1137" w:type="dxa"/>
            <w:vMerge w:val="restart"/>
          </w:tcPr>
          <w:p w14:paraId="4996B35D" w14:textId="0642E60F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Количество принимаемых твердых коммунальных отходов (куб. метров или тонн)</w:t>
            </w:r>
          </w:p>
        </w:tc>
        <w:tc>
          <w:tcPr>
            <w:tcW w:w="1134" w:type="dxa"/>
            <w:vMerge w:val="restart"/>
          </w:tcPr>
          <w:p w14:paraId="356BD126" w14:textId="77777777" w:rsidR="000E57C5" w:rsidRPr="005640F8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Стоимость услуг по договору в год, руб. с НДС</w:t>
            </w:r>
          </w:p>
        </w:tc>
      </w:tr>
      <w:tr w:rsidR="005640F8" w:rsidRPr="005640F8" w14:paraId="213DE00B" w14:textId="77777777" w:rsidTr="000E57C5">
        <w:trPr>
          <w:gridAfter w:val="1"/>
          <w:wAfter w:w="11" w:type="dxa"/>
        </w:trPr>
        <w:tc>
          <w:tcPr>
            <w:tcW w:w="394" w:type="dxa"/>
            <w:vMerge/>
          </w:tcPr>
          <w:p w14:paraId="2BCE5FBC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Merge/>
          </w:tcPr>
          <w:p w14:paraId="273B8025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14:paraId="30AFE4E8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ED6D79" w14:textId="503AE888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Место (площадка) накопления или место погрузки твердых коммунальных отходов</w:t>
            </w:r>
          </w:p>
        </w:tc>
        <w:tc>
          <w:tcPr>
            <w:tcW w:w="1276" w:type="dxa"/>
          </w:tcPr>
          <w:p w14:paraId="3D8DA8F4" w14:textId="3D48684F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Место (площадка) накопления или место погрузки крупногабаритных отходов (при наличии)</w:t>
            </w:r>
          </w:p>
        </w:tc>
        <w:tc>
          <w:tcPr>
            <w:tcW w:w="1933" w:type="dxa"/>
            <w:vMerge/>
          </w:tcPr>
          <w:p w14:paraId="7E9764FD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903D01E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10A41A3" w14:textId="6AE4DD1F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184CA47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6" w:type="dxa"/>
            <w:vMerge/>
          </w:tcPr>
          <w:p w14:paraId="6E50EB3E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15DA77B" w14:textId="027777F6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14:paraId="70EEDA32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6359911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640F8" w:rsidRPr="005640F8" w14:paraId="7DBB229E" w14:textId="77777777" w:rsidTr="000E57C5">
        <w:trPr>
          <w:gridAfter w:val="1"/>
          <w:wAfter w:w="11" w:type="dxa"/>
        </w:trPr>
        <w:tc>
          <w:tcPr>
            <w:tcW w:w="394" w:type="dxa"/>
          </w:tcPr>
          <w:p w14:paraId="5DC8C8AE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5" w:type="dxa"/>
            <w:gridSpan w:val="2"/>
          </w:tcPr>
          <w:p w14:paraId="7AC7AE5F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9" w:type="dxa"/>
          </w:tcPr>
          <w:p w14:paraId="597979AE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3DFC21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FE3163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3" w:type="dxa"/>
          </w:tcPr>
          <w:p w14:paraId="4AB99408" w14:textId="69213A79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4" w:type="dxa"/>
          </w:tcPr>
          <w:p w14:paraId="7961DD54" w14:textId="624A710D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Исходя из количества и объема контейнеров, бункеров для накопления ТКО, в показателях объема и (или) массы с учетом графика вывоза</w:t>
            </w:r>
          </w:p>
        </w:tc>
        <w:tc>
          <w:tcPr>
            <w:tcW w:w="1044" w:type="dxa"/>
          </w:tcPr>
          <w:p w14:paraId="4C70D47E" w14:textId="5253F16E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94BA98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7C72460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CB3179" w14:textId="417BE2DD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7" w:type="dxa"/>
          </w:tcPr>
          <w:p w14:paraId="1735A416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48B26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640F8" w:rsidRPr="005640F8" w14:paraId="4A3CC577" w14:textId="008108A7" w:rsidTr="000E57C5">
        <w:tc>
          <w:tcPr>
            <w:tcW w:w="1042" w:type="dxa"/>
            <w:gridSpan w:val="2"/>
          </w:tcPr>
          <w:p w14:paraId="2DFFC6E4" w14:textId="77777777" w:rsidR="000E57C5" w:rsidRPr="005640F8" w:rsidRDefault="000E57C5" w:rsidP="00D34CC0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822" w:type="dxa"/>
            <w:gridSpan w:val="9"/>
          </w:tcPr>
          <w:p w14:paraId="0F2C044F" w14:textId="3A74CD96" w:rsidR="000E57C5" w:rsidRPr="005640F8" w:rsidRDefault="000E57C5" w:rsidP="00D34CC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640F8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1" w:type="dxa"/>
          </w:tcPr>
          <w:p w14:paraId="61105293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</w:tcPr>
          <w:p w14:paraId="39DA913B" w14:textId="77777777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14:paraId="7135A91C" w14:textId="277B222B" w:rsidR="000E57C5" w:rsidRPr="005640F8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8704DEF" w14:textId="77777777" w:rsidR="00C57CED" w:rsidRPr="001B0FFD" w:rsidRDefault="00C57CED" w:rsidP="00C57CED"/>
    <w:p w14:paraId="4CFFE622" w14:textId="78078601" w:rsidR="0081787B" w:rsidRDefault="005640F8">
      <w:pPr>
        <w:sectPr w:rsidR="0081787B" w:rsidSect="0081787B">
          <w:pgSz w:w="16839" w:h="11907" w:orient="landscape"/>
          <w:pgMar w:top="567" w:right="567" w:bottom="567" w:left="567" w:header="720" w:footer="720" w:gutter="0"/>
          <w:cols w:space="720"/>
        </w:sectPr>
      </w:pPr>
      <w:r>
        <w:t xml:space="preserve">Региональный  оператор ____________________________А.В. </w:t>
      </w:r>
      <w:proofErr w:type="spellStart"/>
      <w:r>
        <w:t>Нарицын</w:t>
      </w:r>
      <w:proofErr w:type="spellEnd"/>
      <w:r>
        <w:t xml:space="preserve">                                           Потребитель (Уполномоченная  организация) _____________________</w:t>
      </w:r>
    </w:p>
    <w:p w14:paraId="3854175C" w14:textId="40D881FF" w:rsidR="00C57CED" w:rsidRDefault="00C57CED"/>
    <w:p w14:paraId="5D67BF7F" w14:textId="702A5768" w:rsidR="00C57CED" w:rsidRDefault="00C57CED"/>
    <w:p w14:paraId="23681CAE" w14:textId="6C210843" w:rsidR="00C57CED" w:rsidRDefault="00C57CED"/>
    <w:p w14:paraId="4A46F65D" w14:textId="1F6629B9" w:rsidR="00C57CED" w:rsidRDefault="00C57CED"/>
    <w:p w14:paraId="2D5B732D" w14:textId="285E5E70" w:rsidR="00C57CED" w:rsidRDefault="00C57CED"/>
    <w:p w14:paraId="4759C767" w14:textId="5A4396A7" w:rsidR="00C57CED" w:rsidRDefault="00C57CED"/>
    <w:p w14:paraId="6DF77582" w14:textId="4963EB32" w:rsidR="00C57CED" w:rsidRDefault="00C57CED"/>
    <w:p w14:paraId="1942B775" w14:textId="2F84B243" w:rsidR="00C57CED" w:rsidRDefault="00C57CED"/>
    <w:p w14:paraId="10B77502" w14:textId="77777777" w:rsidR="00C57CED" w:rsidRDefault="00C57CED"/>
    <w:sectPr w:rsidR="00C57CE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A7C"/>
    <w:rsid w:val="00037BAA"/>
    <w:rsid w:val="000E57C5"/>
    <w:rsid w:val="0018626E"/>
    <w:rsid w:val="0046462C"/>
    <w:rsid w:val="004D4EAC"/>
    <w:rsid w:val="005640F8"/>
    <w:rsid w:val="006B719F"/>
    <w:rsid w:val="0081787B"/>
    <w:rsid w:val="00C57CED"/>
    <w:rsid w:val="00DB2A7C"/>
    <w:rsid w:val="00F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C238"/>
  <w15:docId w15:val="{9A2A5B27-3195-42C9-A023-6C18C1A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646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462C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4646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B719F"/>
    <w:rPr>
      <w:color w:val="0000FF"/>
      <w:u w:val="single"/>
    </w:rPr>
  </w:style>
  <w:style w:type="table" w:styleId="a6">
    <w:name w:val="Table Grid"/>
    <w:basedOn w:val="a1"/>
    <w:uiPriority w:val="39"/>
    <w:rsid w:val="00C5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887&amp;dst=100080&amp;field=134&amp;date=15.09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887&amp;dst=100073&amp;field=134&amp;date=15.09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17&amp;dst=100019&amp;field=134&amp;date=15.09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0887&amp;dst=100048&amp;field=134&amp;date=15.09.2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887&amp;dst=100046&amp;field=134&amp;date=15.09.2025" TargetMode="External"/><Relationship Id="rId9" Type="http://schemas.openxmlformats.org/officeDocument/2006/relationships/hyperlink" Target="https://login.consultant.ru/link/?req=doc&amp;base=LAW&amp;n=500887&amp;dst=100019&amp;field=134&amp;date=15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4834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Никольский</cp:lastModifiedBy>
  <cp:revision>6</cp:revision>
  <dcterms:created xsi:type="dcterms:W3CDTF">2025-09-16T06:16:00Z</dcterms:created>
  <dcterms:modified xsi:type="dcterms:W3CDTF">2025-09-16T08:27:00Z</dcterms:modified>
</cp:coreProperties>
</file>